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AD41" w14:textId="54D58C44" w:rsidR="007F39E8" w:rsidRDefault="007F39E8">
      <w:pPr>
        <w:rPr>
          <w:rFonts w:ascii="Calibri" w:hAnsi="Calibri" w:cs="Calibri"/>
        </w:rPr>
      </w:pPr>
    </w:p>
    <w:p w14:paraId="4A766F41" w14:textId="572CBD81" w:rsidR="00534438" w:rsidRDefault="00AD7370" w:rsidP="00AD7370">
      <w:pPr>
        <w:ind w:left="-284"/>
        <w:rPr>
          <w:rFonts w:ascii="Calibri" w:hAnsi="Calibri" w:cs="Calibri"/>
        </w:rPr>
      </w:pPr>
      <w:r w:rsidRPr="00092001"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inline distT="0" distB="0" distL="0" distR="0" wp14:anchorId="6A6EF3F3" wp14:editId="7DEB3292">
            <wp:extent cx="6751472" cy="1419225"/>
            <wp:effectExtent l="152400" t="152400" r="354330" b="3524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19" cy="1325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534438" w:rsidRPr="00534438" w14:paraId="3D2F0A9F" w14:textId="77777777" w:rsidTr="00AD7370">
        <w:tc>
          <w:tcPr>
            <w:tcW w:w="5665" w:type="dxa"/>
          </w:tcPr>
          <w:p w14:paraId="3C96E5E2" w14:textId="77777777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 xml:space="preserve">Titolo di Assistente alla Comunicazione esperto di autismo </w:t>
            </w:r>
          </w:p>
        </w:tc>
        <w:tc>
          <w:tcPr>
            <w:tcW w:w="3963" w:type="dxa"/>
          </w:tcPr>
          <w:p w14:paraId="03FDDDB5" w14:textId="77777777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>p.30</w:t>
            </w:r>
          </w:p>
        </w:tc>
      </w:tr>
      <w:tr w:rsidR="00534438" w:rsidRPr="00534438" w14:paraId="57BA411A" w14:textId="77777777" w:rsidTr="00AD7370">
        <w:tc>
          <w:tcPr>
            <w:tcW w:w="5665" w:type="dxa"/>
          </w:tcPr>
          <w:p w14:paraId="50B7537F" w14:textId="65D915EA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 xml:space="preserve">Laurea in psicologia triennale </w:t>
            </w:r>
          </w:p>
        </w:tc>
        <w:tc>
          <w:tcPr>
            <w:tcW w:w="3963" w:type="dxa"/>
          </w:tcPr>
          <w:p w14:paraId="240B11E5" w14:textId="77777777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>p.10</w:t>
            </w:r>
          </w:p>
        </w:tc>
      </w:tr>
      <w:tr w:rsidR="00534438" w:rsidRPr="00534438" w14:paraId="1EF755B6" w14:textId="77777777" w:rsidTr="00AD7370">
        <w:tc>
          <w:tcPr>
            <w:tcW w:w="5665" w:type="dxa"/>
          </w:tcPr>
          <w:p w14:paraId="1F606427" w14:textId="77777777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>Laurea in psicologia specialistica</w:t>
            </w:r>
          </w:p>
        </w:tc>
        <w:tc>
          <w:tcPr>
            <w:tcW w:w="3963" w:type="dxa"/>
          </w:tcPr>
          <w:p w14:paraId="4FEF009D" w14:textId="77777777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>p.20</w:t>
            </w:r>
          </w:p>
        </w:tc>
      </w:tr>
      <w:tr w:rsidR="00534438" w:rsidRPr="00534438" w14:paraId="21E671C4" w14:textId="77777777" w:rsidTr="00AD7370">
        <w:tc>
          <w:tcPr>
            <w:tcW w:w="5665" w:type="dxa"/>
          </w:tcPr>
          <w:p w14:paraId="119FF652" w14:textId="77777777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 xml:space="preserve">Titolo di esperto delle metodologie ABA o RBT </w:t>
            </w:r>
          </w:p>
        </w:tc>
        <w:tc>
          <w:tcPr>
            <w:tcW w:w="3963" w:type="dxa"/>
          </w:tcPr>
          <w:p w14:paraId="40B95B0A" w14:textId="77777777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>p. 20</w:t>
            </w:r>
          </w:p>
        </w:tc>
      </w:tr>
      <w:tr w:rsidR="00534438" w:rsidRPr="00534438" w14:paraId="61FDA71B" w14:textId="77777777" w:rsidTr="00AD7370">
        <w:tc>
          <w:tcPr>
            <w:tcW w:w="5665" w:type="dxa"/>
          </w:tcPr>
          <w:p w14:paraId="20A72B98" w14:textId="542AA698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>Laurea in scienza dell’educazione triennale</w:t>
            </w:r>
          </w:p>
        </w:tc>
        <w:tc>
          <w:tcPr>
            <w:tcW w:w="3963" w:type="dxa"/>
          </w:tcPr>
          <w:p w14:paraId="48403352" w14:textId="77777777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>p.10</w:t>
            </w:r>
          </w:p>
        </w:tc>
      </w:tr>
      <w:tr w:rsidR="00534438" w:rsidRPr="00534438" w14:paraId="011F9F38" w14:textId="77777777" w:rsidTr="00AD7370">
        <w:tc>
          <w:tcPr>
            <w:tcW w:w="5665" w:type="dxa"/>
          </w:tcPr>
          <w:p w14:paraId="5B009A3D" w14:textId="77777777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>Laurea in scienza dell’educazione specialistica</w:t>
            </w:r>
          </w:p>
        </w:tc>
        <w:tc>
          <w:tcPr>
            <w:tcW w:w="3963" w:type="dxa"/>
          </w:tcPr>
          <w:p w14:paraId="4129F16C" w14:textId="77777777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>p.20</w:t>
            </w:r>
          </w:p>
        </w:tc>
      </w:tr>
      <w:tr w:rsidR="00534438" w:rsidRPr="00534438" w14:paraId="31114636" w14:textId="77777777" w:rsidTr="00AD7370">
        <w:tc>
          <w:tcPr>
            <w:tcW w:w="5665" w:type="dxa"/>
          </w:tcPr>
          <w:p w14:paraId="352BD8CC" w14:textId="418A573B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>Possesso di altri titoli di studio coerenti con l’incarico, Diploma di Tecnico analista del comportamento, Master in analisi comportamentale applicata (ABA), certificazioni coerenti con l’incarico</w:t>
            </w:r>
          </w:p>
        </w:tc>
        <w:tc>
          <w:tcPr>
            <w:tcW w:w="3963" w:type="dxa"/>
          </w:tcPr>
          <w:p w14:paraId="6E28DF74" w14:textId="77777777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>p.10 per ogni titolo)</w:t>
            </w:r>
          </w:p>
        </w:tc>
      </w:tr>
      <w:tr w:rsidR="00534438" w:rsidRPr="00534438" w14:paraId="26FFFF04" w14:textId="77777777" w:rsidTr="00AD7370">
        <w:tc>
          <w:tcPr>
            <w:tcW w:w="5665" w:type="dxa"/>
          </w:tcPr>
          <w:p w14:paraId="7EBF5869" w14:textId="27FE8ECC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 xml:space="preserve">Esperienze di lavoro nell’ambito delle attività di assistenza alla comunicazione </w:t>
            </w:r>
            <w:r w:rsidR="00B156C3">
              <w:rPr>
                <w:rFonts w:ascii="Calibri" w:hAnsi="Calibri" w:cs="Calibri"/>
              </w:rPr>
              <w:t xml:space="preserve">/educatore /psicologo </w:t>
            </w:r>
            <w:r w:rsidRPr="00534438">
              <w:rPr>
                <w:rFonts w:ascii="Calibri" w:hAnsi="Calibri" w:cs="Calibri"/>
              </w:rPr>
              <w:t>rivolto</w:t>
            </w:r>
            <w:r w:rsidR="00B156C3">
              <w:rPr>
                <w:rFonts w:ascii="Calibri" w:hAnsi="Calibri" w:cs="Calibri"/>
              </w:rPr>
              <w:t xml:space="preserve"> anche </w:t>
            </w:r>
            <w:r w:rsidRPr="00534438">
              <w:rPr>
                <w:rFonts w:ascii="Calibri" w:hAnsi="Calibri" w:cs="Calibri"/>
              </w:rPr>
              <w:t xml:space="preserve">ad alunni con spettro autistico </w:t>
            </w:r>
            <w:r w:rsidR="00B156C3">
              <w:rPr>
                <w:rFonts w:ascii="Calibri" w:hAnsi="Calibri" w:cs="Calibri"/>
              </w:rPr>
              <w:t>(</w:t>
            </w:r>
            <w:r w:rsidRPr="00534438">
              <w:rPr>
                <w:rFonts w:ascii="Calibri" w:hAnsi="Calibri" w:cs="Calibri"/>
              </w:rPr>
              <w:t>anche in comorbilità</w:t>
            </w:r>
            <w:r w:rsidR="00B156C3">
              <w:rPr>
                <w:rFonts w:ascii="Calibri" w:hAnsi="Calibri" w:cs="Calibri"/>
              </w:rPr>
              <w:t>)</w:t>
            </w:r>
            <w:r w:rsidRPr="00534438">
              <w:rPr>
                <w:rFonts w:ascii="Calibri" w:hAnsi="Calibri" w:cs="Calibri"/>
              </w:rPr>
              <w:t xml:space="preserve">, in scuole, centri convenzionati, associazioni finalizzate allo scopo </w:t>
            </w:r>
          </w:p>
        </w:tc>
        <w:tc>
          <w:tcPr>
            <w:tcW w:w="3963" w:type="dxa"/>
          </w:tcPr>
          <w:p w14:paraId="0DAFA956" w14:textId="77777777" w:rsidR="00534438" w:rsidRPr="00534438" w:rsidRDefault="00534438" w:rsidP="00534438">
            <w:pPr>
              <w:spacing w:after="160" w:line="259" w:lineRule="auto"/>
              <w:rPr>
                <w:rFonts w:ascii="Calibri" w:hAnsi="Calibri" w:cs="Calibri"/>
              </w:rPr>
            </w:pPr>
            <w:r w:rsidRPr="00534438">
              <w:rPr>
                <w:rFonts w:ascii="Calibri" w:hAnsi="Calibri" w:cs="Calibri"/>
              </w:rPr>
              <w:t>p. 5 per ogni anno</w:t>
            </w:r>
          </w:p>
        </w:tc>
      </w:tr>
    </w:tbl>
    <w:p w14:paraId="3F9AAF1E" w14:textId="77777777" w:rsidR="00534438" w:rsidRDefault="00534438">
      <w:pPr>
        <w:rPr>
          <w:rFonts w:ascii="Calibri" w:hAnsi="Calibri" w:cs="Calibri"/>
        </w:rPr>
      </w:pPr>
    </w:p>
    <w:p w14:paraId="2C3CDC27" w14:textId="77777777" w:rsidR="005C424F" w:rsidRPr="005C424F" w:rsidRDefault="005C424F" w:rsidP="005C424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35D69E3C" w14:textId="77777777" w:rsidR="005C424F" w:rsidRPr="005C424F" w:rsidRDefault="005C424F" w:rsidP="005C424F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5C424F">
        <w:rPr>
          <w:rFonts w:ascii="Calibri" w:eastAsia="Calibri" w:hAnsi="Calibri" w:cs="Times New Roman"/>
        </w:rPr>
        <w:t xml:space="preserve">   </w:t>
      </w:r>
      <w:r w:rsidRPr="005C424F">
        <w:rPr>
          <w:rFonts w:ascii="Calibri" w:eastAsia="Calibri" w:hAnsi="Calibri" w:cs="Times New Roman"/>
          <w:b/>
        </w:rPr>
        <w:t>Il Dirigente Scolastico</w:t>
      </w:r>
    </w:p>
    <w:p w14:paraId="464F541E" w14:textId="622DEA5D" w:rsidR="005C424F" w:rsidRPr="005C424F" w:rsidRDefault="005C424F" w:rsidP="00AD737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C424F">
        <w:rPr>
          <w:rFonts w:ascii="Calibri" w:eastAsia="Calibri" w:hAnsi="Calibri" w:cs="Times New Roman"/>
        </w:rPr>
        <w:t xml:space="preserve">Prof.ssa Patrizia </w:t>
      </w:r>
      <w:proofErr w:type="spellStart"/>
      <w:r w:rsidRPr="005C424F">
        <w:rPr>
          <w:rFonts w:ascii="Calibri" w:eastAsia="Calibri" w:hAnsi="Calibri" w:cs="Times New Roman"/>
        </w:rPr>
        <w:t>Rateni</w:t>
      </w:r>
      <w:proofErr w:type="spellEnd"/>
    </w:p>
    <w:p w14:paraId="6C5AD23F" w14:textId="77777777" w:rsidR="005C424F" w:rsidRPr="005C424F" w:rsidRDefault="005C424F" w:rsidP="005C424F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5C424F">
        <w:rPr>
          <w:rFonts w:ascii="Calibri" w:eastAsia="Calibri" w:hAnsi="Calibri" w:cs="Times New Roman"/>
        </w:rPr>
        <w:tab/>
      </w:r>
      <w:r w:rsidRPr="005C424F">
        <w:rPr>
          <w:rFonts w:ascii="Calibri" w:eastAsia="Calibri" w:hAnsi="Calibri" w:cs="Arial Black"/>
          <w:bCs/>
          <w:sz w:val="16"/>
          <w:szCs w:val="16"/>
        </w:rPr>
        <w:t>(</w:t>
      </w:r>
      <w:r w:rsidRPr="005C424F">
        <w:rPr>
          <w:rFonts w:ascii="Calibri" w:eastAsia="Calibri" w:hAnsi="Calibri" w:cs="Times New Roman"/>
          <w:sz w:val="16"/>
          <w:szCs w:val="16"/>
        </w:rPr>
        <w:t>firma autografa sostituita a mezzo stampa</w:t>
      </w:r>
    </w:p>
    <w:p w14:paraId="7340A26F" w14:textId="77777777" w:rsidR="005C424F" w:rsidRPr="005C424F" w:rsidRDefault="005C424F" w:rsidP="005C424F">
      <w:pPr>
        <w:spacing w:after="0" w:line="240" w:lineRule="auto"/>
        <w:ind w:left="720"/>
        <w:contextualSpacing/>
        <w:jc w:val="right"/>
        <w:rPr>
          <w:rFonts w:ascii="Calibri" w:eastAsia="Calibri" w:hAnsi="Calibri" w:cs="Times New Roman"/>
          <w:sz w:val="16"/>
          <w:szCs w:val="16"/>
        </w:rPr>
      </w:pPr>
      <w:r w:rsidRPr="005C424F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ai sensi </w:t>
      </w:r>
      <w:proofErr w:type="gramStart"/>
      <w:r w:rsidRPr="005C424F">
        <w:rPr>
          <w:rFonts w:ascii="Calibri" w:eastAsia="Calibri" w:hAnsi="Calibri" w:cs="Times New Roman"/>
          <w:sz w:val="16"/>
          <w:szCs w:val="16"/>
        </w:rPr>
        <w:t>dell’ art.</w:t>
      </w:r>
      <w:proofErr w:type="gramEnd"/>
      <w:r w:rsidRPr="005C424F">
        <w:rPr>
          <w:rFonts w:ascii="Calibri" w:eastAsia="Calibri" w:hAnsi="Calibri" w:cs="Times New Roman"/>
          <w:sz w:val="16"/>
          <w:szCs w:val="16"/>
        </w:rPr>
        <w:t xml:space="preserve"> 3 comma. 2 del D. lgs. 39/93)</w:t>
      </w:r>
    </w:p>
    <w:p w14:paraId="11A47DBB" w14:textId="77777777" w:rsidR="005C424F" w:rsidRPr="00D779B3" w:rsidRDefault="005C424F" w:rsidP="005C424F">
      <w:pPr>
        <w:jc w:val="right"/>
        <w:rPr>
          <w:rFonts w:ascii="Calibri" w:hAnsi="Calibri" w:cs="Calibri"/>
          <w:sz w:val="18"/>
          <w:szCs w:val="18"/>
        </w:rPr>
      </w:pPr>
    </w:p>
    <w:sectPr w:rsidR="005C424F" w:rsidRPr="00D779B3" w:rsidSect="00AD7370">
      <w:pgSz w:w="11906" w:h="16838"/>
      <w:pgMar w:top="426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956F" w14:textId="77777777" w:rsidR="00000265" w:rsidRDefault="00000265" w:rsidP="00092001">
      <w:pPr>
        <w:spacing w:after="0" w:line="240" w:lineRule="auto"/>
      </w:pPr>
      <w:r>
        <w:separator/>
      </w:r>
    </w:p>
  </w:endnote>
  <w:endnote w:type="continuationSeparator" w:id="0">
    <w:p w14:paraId="05BD3D9E" w14:textId="77777777" w:rsidR="00000265" w:rsidRDefault="00000265" w:rsidP="000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65B8" w14:textId="77777777" w:rsidR="00000265" w:rsidRDefault="00000265" w:rsidP="00092001">
      <w:pPr>
        <w:spacing w:after="0" w:line="240" w:lineRule="auto"/>
      </w:pPr>
      <w:r>
        <w:separator/>
      </w:r>
    </w:p>
  </w:footnote>
  <w:footnote w:type="continuationSeparator" w:id="0">
    <w:p w14:paraId="3E1ADF09" w14:textId="77777777" w:rsidR="00000265" w:rsidRDefault="00000265" w:rsidP="0009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23B9"/>
    <w:multiLevelType w:val="hybridMultilevel"/>
    <w:tmpl w:val="73D42468"/>
    <w:lvl w:ilvl="0" w:tplc="F6A6D0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6F96"/>
    <w:multiLevelType w:val="hybridMultilevel"/>
    <w:tmpl w:val="7DEC6ABA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2EC6F82"/>
    <w:multiLevelType w:val="hybridMultilevel"/>
    <w:tmpl w:val="27E4D4C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335A76"/>
    <w:multiLevelType w:val="multilevel"/>
    <w:tmpl w:val="5E0A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978A3"/>
    <w:multiLevelType w:val="hybridMultilevel"/>
    <w:tmpl w:val="8BD4B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329238">
    <w:abstractNumId w:val="3"/>
  </w:num>
  <w:num w:numId="2" w16cid:durableId="362289195">
    <w:abstractNumId w:val="1"/>
  </w:num>
  <w:num w:numId="3" w16cid:durableId="1741558821">
    <w:abstractNumId w:val="4"/>
  </w:num>
  <w:num w:numId="4" w16cid:durableId="1677684817">
    <w:abstractNumId w:val="0"/>
  </w:num>
  <w:num w:numId="5" w16cid:durableId="1619025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E8"/>
    <w:rsid w:val="00000265"/>
    <w:rsid w:val="00035D4C"/>
    <w:rsid w:val="00092001"/>
    <w:rsid w:val="00135AF1"/>
    <w:rsid w:val="00296F09"/>
    <w:rsid w:val="002D14CD"/>
    <w:rsid w:val="00381F85"/>
    <w:rsid w:val="00394871"/>
    <w:rsid w:val="003A3447"/>
    <w:rsid w:val="003D08C8"/>
    <w:rsid w:val="00402FAB"/>
    <w:rsid w:val="0044598C"/>
    <w:rsid w:val="0046356D"/>
    <w:rsid w:val="00473875"/>
    <w:rsid w:val="004D4469"/>
    <w:rsid w:val="005043BC"/>
    <w:rsid w:val="00534438"/>
    <w:rsid w:val="005C424F"/>
    <w:rsid w:val="0061420D"/>
    <w:rsid w:val="006B09D9"/>
    <w:rsid w:val="00761D9E"/>
    <w:rsid w:val="007B6913"/>
    <w:rsid w:val="007C6EEF"/>
    <w:rsid w:val="007F39E8"/>
    <w:rsid w:val="00856AFC"/>
    <w:rsid w:val="0089720B"/>
    <w:rsid w:val="00984AC3"/>
    <w:rsid w:val="009969D3"/>
    <w:rsid w:val="009A6F30"/>
    <w:rsid w:val="009B3FA0"/>
    <w:rsid w:val="009C4814"/>
    <w:rsid w:val="00AD7370"/>
    <w:rsid w:val="00AE41ED"/>
    <w:rsid w:val="00B156C3"/>
    <w:rsid w:val="00C229F1"/>
    <w:rsid w:val="00C61318"/>
    <w:rsid w:val="00C772E5"/>
    <w:rsid w:val="00CA3441"/>
    <w:rsid w:val="00CB3122"/>
    <w:rsid w:val="00CE556D"/>
    <w:rsid w:val="00D15C6D"/>
    <w:rsid w:val="00D53A31"/>
    <w:rsid w:val="00D779B3"/>
    <w:rsid w:val="00E3082A"/>
    <w:rsid w:val="00F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3F21"/>
  <w15:chartTrackingRefBased/>
  <w15:docId w15:val="{7CE9F90C-D17E-44B6-9CF2-613AAAA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72E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72E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92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001"/>
  </w:style>
  <w:style w:type="paragraph" w:styleId="Pidipagina">
    <w:name w:val="footer"/>
    <w:basedOn w:val="Normale"/>
    <w:link w:val="PidipaginaCarattere"/>
    <w:uiPriority w:val="99"/>
    <w:unhideWhenUsed/>
    <w:rsid w:val="00092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001"/>
  </w:style>
  <w:style w:type="table" w:styleId="Grigliatabella">
    <w:name w:val="Table Grid"/>
    <w:basedOn w:val="Tabellanormale"/>
    <w:uiPriority w:val="39"/>
    <w:rsid w:val="0047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22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Rateni</dc:creator>
  <cp:keywords/>
  <dc:description/>
  <cp:lastModifiedBy>ANTONIO AMMENDOLA</cp:lastModifiedBy>
  <cp:revision>3</cp:revision>
  <dcterms:created xsi:type="dcterms:W3CDTF">2022-11-07T12:12:00Z</dcterms:created>
  <dcterms:modified xsi:type="dcterms:W3CDTF">2022-11-07T16:28:00Z</dcterms:modified>
</cp:coreProperties>
</file>