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54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FORMAZIONE DOCENTI NEOASSUNTI A.S. 2024/2025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i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0000CC"/>
          <w:spacing w:val="0"/>
          <w:position w:val="0"/>
          <w:sz w:val="24"/>
          <w:shd w:fill="auto" w:val="clear"/>
        </w:rPr>
        <w:t xml:space="preserve">PEER TO PEER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0000CC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CC"/>
          <w:spacing w:val="0"/>
          <w:position w:val="0"/>
          <w:sz w:val="28"/>
          <w:shd w:fill="auto" w:val="clear"/>
        </w:rPr>
        <w:t xml:space="preserve">RELAZIONE FINALE DEL DOCENTE NEOASSUNTO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Il/La docente in formazione e prova</w:t>
      </w: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NOME………………………………   COGNOME ……………………………………………...</w:t>
      </w: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NATO/A   A……………………………………… IL …………………………………………….</w:t>
      </w: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assunto/a con contratto a tempo indeterminato con decorrenza giuridica dal …… ………………...</w:t>
      </w: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ORDINE DI SCUOLA…………………………….  TIPO DI POSTO……...……………………. CLASSE DI CONCORSO ………………………………</w:t>
      </w:r>
    </w:p>
    <w:p>
      <w:pPr>
        <w:tabs>
          <w:tab w:val="left" w:pos="938" w:leader="none"/>
        </w:tabs>
        <w:spacing w:before="0" w:after="0" w:line="360"/>
        <w:ind w:right="567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servizio presso ……………………………………………  comune………………prov. ………</w:t>
      </w:r>
    </w:p>
    <w:p>
      <w:pPr>
        <w:spacing w:before="0" w:after="0" w:line="360"/>
        <w:ind w:right="567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dopo aver concordato con il docente tutor (NOME E COGNOME) ………………………………, </w:t>
      </w:r>
    </w:p>
    <w:p>
      <w:pPr>
        <w:spacing w:before="0" w:after="0" w:line="360"/>
        <w:ind w:right="567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protocollo osservativo ha preso parte alle seguenti attività:</w:t>
      </w:r>
    </w:p>
    <w:tbl>
      <w:tblPr/>
      <w:tblGrid>
        <w:gridCol w:w="2547"/>
        <w:gridCol w:w="1701"/>
        <w:gridCol w:w="2551"/>
        <w:gridCol w:w="2552"/>
      </w:tblGrid>
      <w:tr>
        <w:trPr>
          <w:trHeight w:val="534" w:hRule="auto"/>
          <w:jc w:val="center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9ef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91"/>
              <w:ind w:right="0" w:left="102" w:firstLine="0"/>
              <w:jc w:val="left"/>
              <w:rPr>
                <w:rFonts w:ascii="Garamond" w:hAnsi="Garamond" w:cs="Garamond" w:eastAsia="Garamond"/>
                <w:b/>
                <w:color w:val="auto"/>
                <w:spacing w:val="-1"/>
                <w:position w:val="1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Tip</w:t>
            </w:r>
            <w:r>
              <w:rPr>
                <w:rFonts w:ascii="Garamond" w:hAnsi="Garamond" w:cs="Garamond" w:eastAsia="Garamond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lo</w:t>
            </w:r>
            <w:r>
              <w:rPr>
                <w:rFonts w:ascii="Garamond" w:hAnsi="Garamond" w:cs="Garamond" w:eastAsia="Garamond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Garamond" w:hAnsi="Garamond" w:cs="Garamond" w:eastAsia="Garamond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At</w:t>
            </w:r>
            <w:r>
              <w:rPr>
                <w:rFonts w:ascii="Garamond" w:hAnsi="Garamond" w:cs="Garamond" w:eastAsia="Garamond"/>
                <w:b/>
                <w:color w:val="auto"/>
                <w:spacing w:val="-2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Garamond" w:hAnsi="Garamond" w:cs="Garamond" w:eastAsia="Garamond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it</w:t>
            </w: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à</w:t>
            </w:r>
            <w:r>
              <w:rPr>
                <w:rFonts w:ascii="Garamond" w:hAnsi="Garamond" w:cs="Garamond" w:eastAsia="Garamond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9ef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Tempi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segmenti/orari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9ef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Contesto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Classe / sezione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9eff7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Strumenti utilizzati</w:t>
            </w:r>
          </w:p>
        </w:tc>
      </w:tr>
      <w:tr>
        <w:trPr>
          <w:trHeight w:val="1405" w:hRule="auto"/>
          <w:jc w:val="center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INCONTRO DI PR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OG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MM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16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8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1"/>
                <w:sz w:val="20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LUPP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O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14"/>
              </w:numPr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protocollo osservativo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altro (specificare)</w:t>
            </w:r>
          </w:p>
          <w:p>
            <w:pPr>
              <w:spacing w:before="0" w:after="0" w:line="240"/>
              <w:ind w:right="113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</w:t>
            </w:r>
          </w:p>
        </w:tc>
      </w:tr>
      <w:tr>
        <w:trPr>
          <w:trHeight w:val="1566" w:hRule="auto"/>
          <w:jc w:val="center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L DOCENTE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0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SSU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DELL’ATTIVITA’ DIDATTICA SVOLTA DAL DOCENTE TUTOR</w:t>
            </w: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1"/>
              </w:numPr>
              <w:tabs>
                <w:tab w:val="left" w:pos="720" w:leader="none"/>
              </w:tabs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scheda di registrazione</w:t>
            </w:r>
          </w:p>
          <w:p>
            <w:pPr>
              <w:numPr>
                <w:ilvl w:val="0"/>
                <w:numId w:val="21"/>
              </w:numPr>
              <w:tabs>
                <w:tab w:val="left" w:pos="720" w:leader="none"/>
              </w:tabs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altro (specificare)</w:t>
            </w:r>
          </w:p>
          <w:p>
            <w:pPr>
              <w:spacing w:before="0" w:after="0" w:line="240"/>
              <w:ind w:right="113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</w:t>
            </w:r>
          </w:p>
        </w:tc>
      </w:tr>
      <w:tr>
        <w:trPr>
          <w:trHeight w:val="1839" w:hRule="auto"/>
          <w:jc w:val="center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L DOCENTE 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0"/>
                <w:shd w:fill="auto" w:val="clear"/>
              </w:rPr>
              <w:t xml:space="preserve">TUTOR</w:t>
            </w: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DELL’ATTIVITA’ DIDATTICA SVOLTA DAL DOCENTE NEOASSUNTO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51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scheda di registrazione</w:t>
            </w:r>
          </w:p>
          <w:p>
            <w:pPr>
              <w:numPr>
                <w:ilvl w:val="0"/>
                <w:numId w:val="28"/>
              </w:numPr>
              <w:tabs>
                <w:tab w:val="left" w:pos="720" w:leader="none"/>
              </w:tabs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altro (specificare)</w:t>
            </w:r>
          </w:p>
          <w:p>
            <w:pPr>
              <w:spacing w:before="0" w:after="0" w:line="240"/>
              <w:ind w:right="113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    …………………</w:t>
            </w:r>
          </w:p>
        </w:tc>
      </w:tr>
      <w:tr>
        <w:trPr>
          <w:trHeight w:val="1479" w:hRule="auto"/>
          <w:jc w:val="center"/>
        </w:trPr>
        <w:tc>
          <w:tcPr>
            <w:tcW w:w="2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LU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LL'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0"/>
                <w:shd w:fill="auto" w:val="clear"/>
              </w:rPr>
              <w:t xml:space="preserve">IE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0"/>
                <w:shd w:fill="auto" w:val="clear"/>
              </w:rPr>
              <w:t xml:space="preserve">NZA</w:t>
            </w:r>
          </w:p>
          <w:p>
            <w:pPr>
              <w:spacing w:before="0" w:after="0" w:line="240"/>
              <w:ind w:right="113" w:left="170" w:firstLine="0"/>
              <w:jc w:val="left"/>
              <w:rPr>
                <w:rFonts w:ascii="Calibri" w:hAnsi="Calibri" w:cs="Calibri" w:eastAsia="Calibri"/>
                <w:color w:val="auto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numPr>
                <w:ilvl w:val="0"/>
                <w:numId w:val="36"/>
              </w:numPr>
              <w:tabs>
                <w:tab w:val="left" w:pos="720" w:leader="none"/>
              </w:tabs>
              <w:spacing w:before="0" w:after="0" w:line="240"/>
              <w:ind w:right="113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(specificare eventuali strumenti)</w:t>
            </w:r>
          </w:p>
          <w:p>
            <w:pPr>
              <w:spacing w:before="0" w:after="0" w:line="240"/>
              <w:ind w:right="113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…………………</w:t>
            </w:r>
          </w:p>
        </w:tc>
      </w:tr>
    </w:tbl>
    <w:p>
      <w:pPr>
        <w:spacing w:before="0" w:after="200" w:line="276"/>
        <w:ind w:right="0" w:left="964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" w:leader="none"/>
        </w:tabs>
        <w:spacing w:before="2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" w:leader="none"/>
        </w:tabs>
        <w:spacing w:before="2" w:after="0" w:line="240"/>
        <w:ind w:right="0" w:left="0" w:firstLine="0"/>
        <w:jc w:val="left"/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I focus principali di osservazione sono stati:</w:t>
      </w:r>
    </w:p>
    <w:p>
      <w:pPr>
        <w:numPr>
          <w:ilvl w:val="0"/>
          <w:numId w:val="41"/>
        </w:numPr>
        <w:tabs>
          <w:tab w:val="left" w:pos="396" w:leader="none"/>
        </w:tabs>
        <w:spacing w:before="2" w:after="0" w:line="240"/>
        <w:ind w:right="0" w:left="4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PROGETTAZIONE 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Fase ideativa della lezione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Modalità organizzative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 Individuazione di strumenti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tabs>
          <w:tab w:val="left" w:pos="396" w:leader="none"/>
        </w:tabs>
        <w:spacing w:before="2" w:after="0" w:line="240"/>
        <w:ind w:right="0" w:left="4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REALIZZAZIONE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Introduzione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Motivazione, coinvolgimento degli alunni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Scelte metodologiche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Selezione dei contenuti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Scelta dei materiali multimediali e di risorse didattiche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Strategie individualizzate, attenzione alle differenze, supporto personalizzato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Gestione dei tempi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tabs>
          <w:tab w:val="left" w:pos="396" w:leader="none"/>
        </w:tabs>
        <w:spacing w:before="2" w:after="0" w:line="240"/>
        <w:ind w:right="0" w:left="4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INTERAZIONE E FEEDBACK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presentazione della tematica 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creazione di un clima d’aula coinvolgente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comunicazione e impiego di strumenti iconici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promozione dell’interazione tra alunni</w:t>
      </w:r>
    </w:p>
    <w:p>
      <w:pPr>
        <w:tabs>
          <w:tab w:val="left" w:pos="396" w:leader="none"/>
        </w:tabs>
        <w:spacing w:before="2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tabs>
          <w:tab w:val="left" w:pos="396" w:leader="none"/>
        </w:tabs>
        <w:spacing w:before="2" w:after="0" w:line="240"/>
        <w:ind w:right="0" w:left="420" w:hanging="36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VERIFICA E DOCUMENTAZIONE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scelta degli strumenti di verifica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modalità e tempi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condivisione degli esiti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 condivisione dei prodotti realizzati</w:t>
      </w:r>
    </w:p>
    <w:p>
      <w:pPr>
        <w:tabs>
          <w:tab w:val="left" w:pos="396" w:leader="none"/>
        </w:tabs>
        <w:spacing w:before="2" w:after="0" w:line="240"/>
        <w:ind w:right="0" w:left="42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96" w:leader="none"/>
        </w:tabs>
        <w:spacing w:before="2" w:after="200" w:line="276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Relazione discorsiva sull’attività di peer to peer svolta e valutazione dell’esperienza su due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 focus</w:t>
      </w:r>
      <w:r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 ________________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Il docente neoassunto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4">
    <w:abstractNumId w:val="42"/>
  </w:num>
  <w:num w:numId="21">
    <w:abstractNumId w:val="36"/>
  </w:num>
  <w:num w:numId="28">
    <w:abstractNumId w:val="30"/>
  </w:num>
  <w:num w:numId="36">
    <w:abstractNumId w:val="24"/>
  </w:num>
  <w:num w:numId="41">
    <w:abstractNumId w:val="18"/>
  </w:num>
  <w:num w:numId="43">
    <w:abstractNumId w:val="12"/>
  </w:num>
  <w:num w:numId="45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